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DC2" w:rsidRDefault="00AC6DC2">
      <w:pPr>
        <w:autoSpaceDE w:val="0"/>
        <w:autoSpaceDN w:val="0"/>
        <w:spacing w:after="78" w:line="220" w:lineRule="exact"/>
      </w:pPr>
    </w:p>
    <w:p w:rsidR="00AC6DC2" w:rsidRPr="00D53121" w:rsidRDefault="007435D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C6DC2" w:rsidRPr="00D53121" w:rsidRDefault="00915699">
      <w:pPr>
        <w:autoSpaceDE w:val="0"/>
        <w:autoSpaceDN w:val="0"/>
        <w:spacing w:before="670" w:after="0" w:line="230" w:lineRule="auto"/>
        <w:ind w:left="226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AC6DC2" w:rsidRPr="00D53121" w:rsidRDefault="00915699">
      <w:pPr>
        <w:autoSpaceDE w:val="0"/>
        <w:autoSpaceDN w:val="0"/>
        <w:spacing w:before="670" w:after="0" w:line="230" w:lineRule="auto"/>
        <w:ind w:left="204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Камско-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Устьинского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AC6DC2" w:rsidRPr="00D53121" w:rsidRDefault="00915699">
      <w:pPr>
        <w:autoSpaceDE w:val="0"/>
        <w:autoSpaceDN w:val="0"/>
        <w:spacing w:before="670" w:after="1376" w:line="230" w:lineRule="auto"/>
        <w:ind w:right="375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Сюкеевская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AC6DC2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AC6DC2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after="0" w:line="230" w:lineRule="auto"/>
              <w:ind w:left="4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="0091569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 w:rsidR="0091569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="0091569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 w:rsidR="00915699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AC6DC2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C6DC2" w:rsidRDefault="00915699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Маслова Г.М.</w:t>
            </w:r>
            <w:r w:rsidR="007435D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C6DC2" w:rsidRPr="00915699" w:rsidRDefault="00915699">
            <w:pPr>
              <w:autoSpaceDE w:val="0"/>
              <w:autoSpaceDN w:val="0"/>
              <w:spacing w:before="198" w:after="0" w:line="230" w:lineRule="auto"/>
              <w:ind w:left="41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И.Ф.</w:t>
            </w:r>
          </w:p>
        </w:tc>
      </w:tr>
    </w:tbl>
    <w:p w:rsidR="00AC6DC2" w:rsidRDefault="00AC6DC2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20"/>
        <w:gridCol w:w="3280"/>
      </w:tblGrid>
      <w:tr w:rsidR="00AC6DC2">
        <w:trPr>
          <w:trHeight w:hRule="exact" w:val="374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C6DC2" w:rsidRPr="00915699" w:rsidRDefault="00915699">
            <w:pPr>
              <w:autoSpaceDE w:val="0"/>
              <w:autoSpaceDN w:val="0"/>
              <w:spacing w:before="6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Борисова Т.В.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60" w:after="0" w:line="230" w:lineRule="auto"/>
              <w:ind w:right="1194"/>
              <w:jc w:val="right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AC6DC2">
        <w:trPr>
          <w:trHeight w:hRule="exact" w:val="380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AC6DC2" w:rsidRPr="00915699" w:rsidRDefault="00915699">
            <w:pPr>
              <w:autoSpaceDE w:val="0"/>
              <w:autoSpaceDN w:val="0"/>
              <w:spacing w:before="94" w:after="0" w:line="230" w:lineRule="auto"/>
              <w:ind w:right="1548"/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_____ 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AC6DC2" w:rsidRPr="00915699" w:rsidRDefault="00915699">
            <w:pPr>
              <w:autoSpaceDE w:val="0"/>
              <w:autoSpaceDN w:val="0"/>
              <w:spacing w:before="94" w:after="0" w:line="230" w:lineRule="auto"/>
              <w:ind w:right="1406"/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</w:t>
            </w:r>
            <w:proofErr w:type="spellStart"/>
            <w:r w:rsidR="00D5312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</w:t>
            </w:r>
            <w:r w:rsidR="007435D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</w:t>
            </w:r>
          </w:p>
        </w:tc>
      </w:tr>
    </w:tbl>
    <w:p w:rsidR="00AC6DC2" w:rsidRDefault="007435D6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</w:t>
      </w:r>
    </w:p>
    <w:p w:rsidR="00AC6DC2" w:rsidRDefault="00D53121">
      <w:pPr>
        <w:autoSpaceDE w:val="0"/>
        <w:autoSpaceDN w:val="0"/>
        <w:spacing w:before="182" w:after="0" w:line="230" w:lineRule="auto"/>
      </w:pPr>
      <w:proofErr w:type="spellStart"/>
      <w:r>
        <w:rPr>
          <w:rFonts w:ascii="Times New Roman" w:eastAsia="Times New Roman" w:hAnsi="Times New Roman"/>
          <w:color w:val="000000"/>
          <w:w w:val="102"/>
          <w:sz w:val="20"/>
        </w:rPr>
        <w:t>О</w:t>
      </w:r>
      <w:r w:rsidR="007435D6">
        <w:rPr>
          <w:rFonts w:ascii="Times New Roman" w:eastAsia="Times New Roman" w:hAnsi="Times New Roman"/>
          <w:color w:val="000000"/>
          <w:w w:val="102"/>
          <w:sz w:val="20"/>
        </w:rPr>
        <w:t>т</w:t>
      </w:r>
      <w:proofErr w:type="spellEnd"/>
      <w:r w:rsidR="0091569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</w:t>
      </w:r>
      <w:r w:rsidR="007435D6">
        <w:rPr>
          <w:rFonts w:ascii="Times New Roman" w:eastAsia="Times New Roman" w:hAnsi="Times New Roman"/>
          <w:color w:val="000000"/>
          <w:w w:val="102"/>
          <w:sz w:val="20"/>
        </w:rPr>
        <w:t xml:space="preserve"> г.</w:t>
      </w:r>
    </w:p>
    <w:p w:rsidR="00AC6DC2" w:rsidRDefault="007435D6">
      <w:pPr>
        <w:autoSpaceDE w:val="0"/>
        <w:autoSpaceDN w:val="0"/>
        <w:spacing w:before="103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AC6DC2" w:rsidRPr="00D53121" w:rsidRDefault="007435D6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предмета</w:t>
      </w:r>
      <w:proofErr w:type="spellEnd"/>
    </w:p>
    <w:p w:rsidR="00AC6DC2" w:rsidRPr="00D53121" w:rsidRDefault="007435D6">
      <w:pPr>
        <w:autoSpaceDE w:val="0"/>
        <w:autoSpaceDN w:val="0"/>
        <w:spacing w:before="70" w:after="0" w:line="230" w:lineRule="auto"/>
        <w:ind w:right="4176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:rsidR="00AC6DC2" w:rsidRPr="00D53121" w:rsidRDefault="007435D6">
      <w:pPr>
        <w:autoSpaceDE w:val="0"/>
        <w:autoSpaceDN w:val="0"/>
        <w:spacing w:before="670" w:after="0" w:line="230" w:lineRule="auto"/>
        <w:ind w:right="2678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AC6DC2" w:rsidRPr="00D53121" w:rsidRDefault="007435D6">
      <w:pPr>
        <w:autoSpaceDE w:val="0"/>
        <w:autoSpaceDN w:val="0"/>
        <w:spacing w:before="72" w:after="0" w:line="230" w:lineRule="auto"/>
        <w:ind w:right="3616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AC6DC2" w:rsidRPr="00D53121" w:rsidRDefault="007435D6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Состави</w:t>
      </w:r>
      <w:r w:rsidR="00915699">
        <w:rPr>
          <w:rFonts w:ascii="Times New Roman" w:eastAsia="Times New Roman" w:hAnsi="Times New Roman"/>
          <w:color w:val="000000"/>
          <w:sz w:val="24"/>
          <w:lang w:val="ru-RU"/>
        </w:rPr>
        <w:t>тель: Григорьева Валентина Витальевна</w:t>
      </w:r>
    </w:p>
    <w:p w:rsidR="00AC6DC2" w:rsidRDefault="00915699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="00D53121" w:rsidRPr="00D53121">
        <w:rPr>
          <w:rFonts w:ascii="Times New Roman" w:eastAsia="Times New Roman" w:hAnsi="Times New Roman"/>
          <w:color w:val="000000"/>
          <w:sz w:val="24"/>
          <w:lang w:val="ru-RU"/>
        </w:rPr>
        <w:t>читель начальных классо</w:t>
      </w:r>
      <w:r w:rsidR="00D53121">
        <w:rPr>
          <w:rFonts w:ascii="Times New Roman" w:eastAsia="Times New Roman" w:hAnsi="Times New Roman"/>
          <w:color w:val="000000"/>
          <w:sz w:val="24"/>
          <w:lang w:val="ru-RU"/>
        </w:rPr>
        <w:t>в</w:t>
      </w: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Default="00915699" w:rsidP="00D53121">
      <w:pPr>
        <w:autoSpaceDE w:val="0"/>
        <w:autoSpaceDN w:val="0"/>
        <w:spacing w:after="0" w:line="230" w:lineRule="auto"/>
        <w:ind w:right="3678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Сюкеево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 </w:t>
      </w:r>
      <w:r w:rsidR="00D53121">
        <w:rPr>
          <w:rFonts w:ascii="Times New Roman" w:eastAsia="Times New Roman" w:hAnsi="Times New Roman"/>
          <w:color w:val="000000"/>
          <w:sz w:val="24"/>
        </w:rPr>
        <w:t>2022</w:t>
      </w:r>
      <w:proofErr w:type="gramEnd"/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Pr="00D53121" w:rsidRDefault="00D53121" w:rsidP="00D53121">
      <w:pPr>
        <w:autoSpaceDE w:val="0"/>
        <w:autoSpaceDN w:val="0"/>
        <w:spacing w:before="70" w:after="0" w:line="230" w:lineRule="auto"/>
        <w:ind w:right="36"/>
        <w:jc w:val="center"/>
        <w:rPr>
          <w:lang w:val="ru-RU"/>
        </w:rPr>
        <w:sectPr w:rsidR="00D53121" w:rsidRPr="00D53121">
          <w:pgSz w:w="11900" w:h="16840"/>
          <w:pgMar w:top="298" w:right="874" w:bottom="143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258" w:line="220" w:lineRule="exact"/>
        <w:rPr>
          <w:lang w:val="ru-RU"/>
        </w:rPr>
      </w:pPr>
    </w:p>
    <w:p w:rsidR="00AC6DC2" w:rsidRDefault="00AC6DC2">
      <w:pPr>
        <w:sectPr w:rsidR="00AC6DC2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216" w:line="220" w:lineRule="exact"/>
      </w:pPr>
    </w:p>
    <w:p w:rsidR="00AC6DC2" w:rsidRDefault="007435D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AC6DC2" w:rsidRPr="00D53121" w:rsidRDefault="007435D6">
      <w:pPr>
        <w:autoSpaceDE w:val="0"/>
        <w:autoSpaceDN w:val="0"/>
        <w:spacing w:before="346" w:after="0" w:line="278" w:lineRule="auto"/>
        <w:ind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началь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общего образования Федерального государственного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обра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зовательного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приори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теты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, сформулированные в Примерной программе воспитания.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AC6DC2" w:rsidRPr="00D53121" w:rsidRDefault="007435D6">
      <w:pPr>
        <w:autoSpaceDE w:val="0"/>
        <w:autoSpaceDN w:val="0"/>
        <w:spacing w:before="192" w:after="0" w:line="290" w:lineRule="auto"/>
        <w:ind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Русский язык является основой всего процесса обучения в на​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чальной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значительным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потенциа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​лом в развитии функциональной грамотности младших школь​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, особенно таких её компонентов, как языковая, комму​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никативная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читательская, общекультурная и социальная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гра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мотность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различ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сферах и ситуациях общения способствуют успешной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соци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ализации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мировании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самосознания и мировоззрения личности, является важнейшим средством хранения и передачи информации, куль​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турных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адек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ственных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ценностей, принятых в обществе правил и норм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пове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дения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личност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—длительный процесс, разворачивающийся на протяжении изучения содержания предмета.</w:t>
      </w:r>
    </w:p>
    <w:p w:rsidR="00AC6DC2" w:rsidRPr="00D53121" w:rsidRDefault="007435D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планиру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емых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совер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шенствованию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речи младших школьников. Языковой материал призван сформировать первоначальные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струк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использо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вания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усвоенных норм русского литературного языка, речевых норм и правил речевого этикета в процессе устного и письмен​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общения. Ряд задач по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совершенствованию речевой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решаются совместно с учебным предметом «Литературное чтение».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Общее число часов, отведённых на изучение «Русского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язы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​ка», в 1 классе — 165 ч. </w:t>
      </w:r>
    </w:p>
    <w:p w:rsidR="00AC6DC2" w:rsidRPr="00D53121" w:rsidRDefault="007435D6">
      <w:pPr>
        <w:autoSpaceDE w:val="0"/>
        <w:autoSpaceDN w:val="0"/>
        <w:spacing w:before="43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90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/>
        <w:ind w:right="144"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дей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ствий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материале русского языка станут фундаментом обучения в основном звене школы, а также будут востребованы в жизни.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AC6DC2" w:rsidRPr="00D53121" w:rsidRDefault="007435D6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нравственных ценностей народа; понимание роли языка как основного средства общения; осознание значения русского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язы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​ка как государственного языка Российской Федерации; пони​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щения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 осознание правильной устной и письменной речи как показателя общей культуры человека;</w:t>
      </w:r>
    </w:p>
    <w:p w:rsidR="00AC6DC2" w:rsidRPr="00D53121" w:rsidRDefault="007435D6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нове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первоначальных представлений о нормах современного русского литературного языка: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аудированием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говорением,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чте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нием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, письмом;</w:t>
      </w:r>
    </w:p>
    <w:p w:rsidR="00AC6DC2" w:rsidRPr="00D53121" w:rsidRDefault="007435D6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мике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морфологии и синтаксисе; об основных единицах языка, их признаках и особенностях употребления в речи;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использова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 речевой деятельности норм современного русского литера​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турного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языка (орфоэпических, лексических, грамматических, орфографических, пунктуационных) и речевого этикета;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310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C6DC2" w:rsidRPr="00D53121" w:rsidRDefault="007435D6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небольших рассказов повествовательного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харак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тера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самостоя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​тельном чтении вслух.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и 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количе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ства</w:t>
      </w:r>
      <w:proofErr w:type="spellEnd"/>
      <w:proofErr w:type="gram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звуко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выми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Количе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ство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слогов в слове. Ударный слог.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твёр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дости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Слоговое чтение (ориентация на букву, обозначающую глас​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Чте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интонациями и паузами в соответствии со знаками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препи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. Осознанное чтение слов,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пространстве листа в тетради и на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простран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стве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классной доски. Гигиенические требования, которые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необ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ходимо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во время </w:t>
      </w:r>
      <w:proofErr w:type="spellStart"/>
      <w:proofErr w:type="gram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письма.Начертание</w:t>
      </w:r>
      <w:proofErr w:type="spellEnd"/>
      <w:proofErr w:type="gram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письменных прописных и строчных букв.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Пись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букв, буквосочетаний, слогов, слов, предложений с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соблюде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нием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гигиенических норм. Письмо разборчивым, аккуратным почерком. Письмо под диктовку слов и предложений,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написа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правописания и их применение: раздельное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написа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слов; обозначение гласных после шипящих в сочетаниях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жи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ши (в положении под ударением),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ща, чу,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щу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пропис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F0F50"/>
          <w:sz w:val="24"/>
          <w:lang w:val="ru-RU"/>
        </w:rPr>
        <w:t>СИСТЕМАТИЧЕСКИЙ КУРС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2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62" w:lineRule="auto"/>
        <w:ind w:left="180" w:right="2016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общения.  Цели и ситуации общения.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Звуки речи. Гласные и согласные звуки, их различение. Уда​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рение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слове. Гласные ударные и безударные. Твёрдые 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мяг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​кие согласные звуки, их различение. Звонкие и глухие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соглас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последова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тельность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. Использование алфавита для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упорядочения списка слов.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нике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смыс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ловых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вопросов.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Восстановление деформированных предложений.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Составле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предложений из набора форм слов.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180" w:right="6048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AC6DC2" w:rsidRPr="00D53121" w:rsidRDefault="007435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раздельное написание слов в предложении;</w:t>
      </w:r>
    </w:p>
    <w:p w:rsidR="00AC6DC2" w:rsidRPr="00D53121" w:rsidRDefault="007435D6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прописная буква в начале предложения и в именах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собствен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 в именах и фамилиях людей, кличках животных;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перенос слов (без учёта морфемного членения слова);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гласные после шипящих в сочетаниях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жи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ши (в положении под ударением),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ща, чу,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щу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сочетания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чк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чн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знаки препинания в конце предложения: точка,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вопроситель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и восклицательный знаки. Алгоритм списывания текста.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78" w:after="0" w:line="271" w:lineRule="auto"/>
        <w:ind w:right="576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щение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 Ситуации устного общения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2" w:right="676" w:bottom="444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6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71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щения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(приветствие, прощание, извинение, благодарность, об​ращение с просьбой).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86" w:right="1238" w:bottom="1440" w:left="666" w:header="720" w:footer="720" w:gutter="0"/>
          <w:cols w:space="720" w:equalWidth="0">
            <w:col w:w="9996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русского языка в 1 классе направлено на достижение обучающимися личностных,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AC6DC2" w:rsidRPr="00D53121" w:rsidRDefault="007435D6">
      <w:pPr>
        <w:autoSpaceDE w:val="0"/>
        <w:autoSpaceDN w:val="0"/>
        <w:spacing w:before="38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ской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идентичности, понимание роли русского языка как государственного языка Российской Федерации и языка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межнацио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нального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 народов России;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сопричастность к прошлому, настоящему и будущему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сво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​ей страны и родного края, в том числе через обсуждение ситуаций при работе с художественными произведениями;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человеке как члене об​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щества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прави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лах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проявление сопереживания, уважения и доброжелатель​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, в том числе с использованием адекватных языковых средств для выражения своего состояния и чувств;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художе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ственной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деятельности, в том числе в искусстве слова;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осозна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русского языка как средства общения 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самовы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ражения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здо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ровью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проявляющееся в выборе приемлемых способов речевого самовыражения и соблюдении норм речевого этикета 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​вил общения;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трудо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​вой деятельности, интерес к различным профессиям,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возника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ющий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обсуждении примеров из художественных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произве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дений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ность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частеречная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принадлежность,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грамматиче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ский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признак, лексическое значение и др.); устанавливать аналогии языковых единиц;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му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признаку;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в языковом материале закономерности и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проти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воречия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предложенного учителем алгоритма наблюдения; анализировать алгоритм действий при работе с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языко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выми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единицами, самостоятельно выделять учебные операции при анализе языковых единиц;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мулировать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запрос на дополнительную информацию;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устанавливать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причинно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​следственные связи в ситуациях наблюдения за языковым материалом, делать выводы.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менения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языкового объекта, речевой ситуации;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лингви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стическое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мини-​исследование,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6" w:line="220" w:lineRule="exact"/>
        <w:rPr>
          <w:lang w:val="ru-RU"/>
        </w:rPr>
      </w:pPr>
    </w:p>
    <w:p w:rsidR="00AC6DC2" w:rsidRPr="00D53121" w:rsidRDefault="007435D6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анализировать и создавать текстовую, видео​,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графиче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​скую, звуковую информацию в соответствии с учебной зада​чей;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ную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форми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руются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воспринимать и формулировать суждения, выражать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эмо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ции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соответствии с целями и условиями общения в знакомой среде;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блюдать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ведения диалоги и дискуссии;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готовить небольшие публичные выступления 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результа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тах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парной и групповой работы, о результатах наблюдения, выполненного мини-​исследования, проектного задания;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форми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руются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AC6DC2" w:rsidRPr="00D53121" w:rsidRDefault="007435D6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сти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одноклассников, объективно оценивать их по предложен​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ным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критериям.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дивидуальные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с учётом участия в коллективных задачах) в стандартной (типовой) ситуации на основе предложенного учи​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телем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формата планирования, распределения промежуточных шагов и сроков;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8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ложений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различать гласные и согласные звуки (в том числе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разли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чать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слове согласный звук [й’] и гласный звук [и]);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 различать понятия «звук» и «буква»;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правильно называть буквы русского алфавита;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использо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вать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знание последовательности букв русского алфавита для упорядочения небольшого списка слов;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писать аккуратным разборчивым почерком без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искаже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прописные и строчные буквы, соединения букв, слова;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ложения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сло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​гам (простые случаи: слова из слогов типа «согласный + глас​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»); гласные после шипящих в сочетаниях </w:t>
      </w:r>
      <w:proofErr w:type="spellStart"/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(в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положе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нии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ударением), </w:t>
      </w:r>
      <w:proofErr w:type="spellStart"/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словаре учебника);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находить и исправлять ошибки на изученные правила, описки;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в тексте слова, значение которых требует 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уточ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​нения;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</w:t>
      </w:r>
      <w:proofErr w:type="spellStart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ным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 картинкам и наблюдениям;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изученные понятия в процессе решения учебных задач.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4" w:line="220" w:lineRule="exact"/>
        <w:rPr>
          <w:lang w:val="ru-RU"/>
        </w:rPr>
      </w:pPr>
    </w:p>
    <w:p w:rsidR="00AC6DC2" w:rsidRDefault="007435D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AC6DC2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AC6DC2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AC6DC2">
        <w:trPr>
          <w:trHeight w:hRule="exact" w:val="64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выстроенных в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​вильной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последовательности: анализ изображённых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собы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тий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обсуждение сюжета, составление устного рассказа с опорой на картинки; Работа с серией сюжетных картинок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нарушенной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вательностью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анализ изображённых событий, установление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правильной последовательности событий, объяснение ошибки художника, внесение изменений в последователь​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ность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картинок, составление устного рассказа по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восстанов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ленной серии картинок;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повествовательного характера (например, рассказ о случаях из школьной жизни и т. д.);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сательного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(например, описание как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 совместных наблюдений,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модели звукового состава слова и т. д.);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составление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короткого рассказа по опорным словам; Учебный диалог по результатам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совместного составления рассказов,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уместности или неуместности использования тех или иных речевых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участие в диалоге, высказывание и обоснование своей точки зрения;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https://edudocs.info/prezentaciya-na-temu-sostavlenie-ustnyh-rasskazov--7677.html</w:t>
            </w:r>
          </w:p>
        </w:tc>
      </w:tr>
      <w:tr w:rsidR="00AC6DC2">
        <w:trPr>
          <w:trHeight w:hRule="exact" w:val="350"/>
        </w:trPr>
        <w:tc>
          <w:tcPr>
            <w:tcW w:w="451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458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2" w:right="640" w:bottom="10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60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речи. Интонационное выделение звука в слове. Определение частотного звука в стихотворении.</w:t>
            </w:r>
          </w:p>
          <w:p w:rsidR="00AC6DC2" w:rsidRPr="00D53121" w:rsidRDefault="007435D6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«Скажи так, как я»(отрабатывается умение воспроизводить заданный учителем образец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ционного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выделения звука в 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моделью: выбрать нужную модель в зависимости от места заданного звука в слове (начало, середина, конец слова);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группировка слов по первому звуку(по последнему звуку), по наличию близких в акустико-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артикуляционном отношении звуков ([н] —[м], [р] — [л], [с] — [ш] и др.);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звуки»: моделирование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звукового состава слова в игровых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https://nsportal.ru/nachalnaya-shkola/russkii-yazyk/2017/11/13/prezentatsiya-k-uroku-russkogo-yazyka-obuchenie-gramote-v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63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ствующими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 моделями;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(например, твёрдые — мягкие согласные звуки);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гласные звуки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отличаются по произношению от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согласных звуков?»; как результат участия в диалоге: различение гласных и согласных звуков по отсутствию/наличию преграды; Игровое упражнение «Назови братца»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(парный по твёрдости — мягкости звук); Учебный диалог «Чем твёрдые согласные звуки отличаются от мягких согласных звуков?»;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характеристика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гласных, согласных звуков, обоснование своей точки зрения,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выслушивание одноклассников;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Контролировать этапы своей работы,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процесс и результат выполнения задания;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 по определению количества слогов в слове, приведение доказательства; Работа в парах: подбор слов с заданным количеством слогов;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</w:t>
            </w:r>
          </w:p>
        </w:tc>
      </w:tr>
      <w:tr w:rsidR="00AC6DC2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подбор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с заданным ударным гласным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слогоударными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схемами: подбор слов, соответствующих схеме;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слогов в слове и месту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исправление ошибок, допущенных при делении слов на слоги, в определении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https://nsportal.ru/nachalnaya-shkola/russkii-yazyk/2012/05/06/prezentatsiya-glasnye-i-soglasnye-zvuki-i-bukvy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2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Твёрдость и мягкость согласных звуков как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смыслоразличительная функция.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мягких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согласных звуков.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«Скажи так, как я»(отрабатывается умение воспроизводить заданный учителем образец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ционного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выделения звука в 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моделью: выбрать нужную модель в зависимости от места заданного звука в слове (начало, середина, конец слова);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AC6DC2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Дифференциация парных по твёрдости — мягкости согласных звуков.  Дифференциация парных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звонкости — глухости звуков (без введения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терминов«звонкость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«глухость»).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1D4A34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задания: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проанализировать предложенную модель звукового состава слова и рассказать о ней; Творческое задание: подбор слов,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ствующих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заданной модели;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ствующими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 моделями;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</w:t>
            </w:r>
            <w:r w:rsidRPr="001D4A3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(например, твёрдые — мягкие согласные звуки);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AC6DC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 как минимальная произносительная единица.</w:t>
            </w:r>
          </w:p>
          <w:p w:rsidR="00AC6DC2" w:rsidRDefault="007435D6">
            <w:pPr>
              <w:autoSpaceDE w:val="0"/>
              <w:autoSpaceDN w:val="0"/>
              <w:spacing w:before="20" w:after="0" w:line="247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Слогообразующая функция гласных звуков. Определение количества слогов в слове.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(простые однозначные случаи)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количеству слогов в слове и месту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исправление ошибок, допущенных при делении слов на слоги, в определении 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 w:rsidRPr="001D4A34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Письмо. Орфография и пунктуация</w:t>
            </w:r>
          </w:p>
        </w:tc>
      </w:tr>
    </w:tbl>
    <w:p w:rsidR="00AC6DC2" w:rsidRPr="00D53121" w:rsidRDefault="00AC6DC2">
      <w:pPr>
        <w:autoSpaceDE w:val="0"/>
        <w:autoSpaceDN w:val="0"/>
        <w:spacing w:after="0" w:line="14" w:lineRule="exact"/>
        <w:rPr>
          <w:lang w:val="ru-RU"/>
        </w:rPr>
      </w:pPr>
    </w:p>
    <w:p w:rsidR="00AC6DC2" w:rsidRPr="00D53121" w:rsidRDefault="00AC6DC2">
      <w:pPr>
        <w:rPr>
          <w:lang w:val="ru-RU"/>
        </w:rPr>
        <w:sectPr w:rsidR="00AC6DC2" w:rsidRPr="00D53121">
          <w:pgSz w:w="16840" w:h="11900"/>
          <w:pgMar w:top="284" w:right="640" w:bottom="8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гигиенических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требований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которые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необходимо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соблюдать во время письма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анализ поэлементного состава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«Конструктор букв», направленное на составление буквы из элементов;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(из пластилина, из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проволоки) букв;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C6DC2">
        <w:trPr>
          <w:trHeight w:hRule="exact" w:val="37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4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запись письменными буквами слова/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/короткого текста,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алгоритмом, контролирование этапов своей работы;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правила переноса слов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Удобно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записанное без пробелов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между словами?»;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C6DC2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предложений, состоящих из трёх — пяти слов со звуками в сильной позиции;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соотнесение одних и тех же слов, написан​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печатным и письменным шрифтом;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запись письменными буквами слова/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/короткого текста,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 алгоритмом, контролирование этапов своей работы;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https://infourok.ru/prezentaciya-k-uroku-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russkogo-yazika-v-klasse-yazik-kak-sredstvo-obscheniya-poryadok-deystviy-pri-spisivanii-1484402.html</w:t>
            </w:r>
          </w:p>
        </w:tc>
      </w:tr>
      <w:tr w:rsidR="00AC6DC2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1D4A34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r w:rsidRPr="001D4A3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Удобно ли читать предложение, записанное без пробелов между словами?»;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https://infourok.ru/urok-pisma-v-1-klasse-po-teme-pismo-bukv-bukvosochetanij-slogov-slov-predlozhenij-s-soblyudeniem-gigienicheskih-norm-ponimanie-f-4664986.html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5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7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буквосо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четаниями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употребления заглавной буквы;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https://kopilkaurokov.ru/nachalniyeKlassi/</w:t>
            </w:r>
          </w:p>
        </w:tc>
      </w:tr>
      <w:tr w:rsidR="00AC6DC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применением: обозначение гласных после шипящих в сочетаниях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, ши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буквосо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четаниями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 соблюдением пробелов между словами;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AC6DC2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применением: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</w:t>
            </w:r>
            <w:proofErr w:type="spellEnd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буквосо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четаниями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AC6DC2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https://nsportal.ru/nachalnaya-shkola/russkii-yazyk/2022/02/08/prezentatsiya-po-russkomu-yazyku-po-teme-zaglavnaya-bukva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8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перенос слов по слогам без стечения согласных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AC6DC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знаки препинания в конце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40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AC6DC2" w:rsidRPr="001D4A34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Общие сведения о языке</w:t>
            </w:r>
          </w:p>
        </w:tc>
      </w:tr>
      <w:tr w:rsidR="00AC6DC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общения людей»;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«Можно ли общаться без помощи языка?»;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 языке как основном средстве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человеческого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рисунками и текстом как основа анализа особенно​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стей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ситуаций устного и письменного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https://nsportal.ru/sites/default/files/2022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Фонетика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2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мягкие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звуки, их различение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«Что мы знаем о звуках русского языка», в ходе которой актуализируются знания, приобретённые в период обучения грамоте;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звук»: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ведущий кидает мяч и просит привести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 звука (гласного звука; твёрдого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согласного; мягкого согласного; звонкого согласного; глухого согласного);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«Придумай слово с заданным звуком»;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основания для сравнения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характеризовать (устно) звуки по заданным признакам;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https://nsportal.ru/shkola/russkiy-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yazyk/library/2016/03/29/prezentatsiya-na-temu-povtoryaem-fonetiku</w:t>
            </w:r>
          </w:p>
        </w:tc>
      </w:tr>
      <w:tr w:rsidR="00AC6DC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Звонкие и глухие согласные звуки, их различение. Согласный звук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 [й’]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гласный звук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[и]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Шипящие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характеризовать (устно) звуки по заданным признакам;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звуков»;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стике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https://nsportal.ru/nachalnaya-shkola/russkii-yazyk/2017/02/17/zvonkie-i-gluhie-soglasnye-zvuki-1-klass</w:t>
            </w:r>
          </w:p>
        </w:tc>
      </w:tr>
      <w:tr w:rsidR="00AC6DC2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Слог. Определение количества слогов в слове. Ударный слог. Деление слов на слоги (простые случаи, без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стечения согласных)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звуков»;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стике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звука (выбирая из ряда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и его качественной характеристики;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группировка звуков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основанию;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оценивание правильности предложенной характеристики звука,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нахож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дение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допущенных при характеристике ошибок; Дидактическая игра «Детективы», в ходе игры нужно в ряду предложенных слов находить слова с заданными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характеристиками звукового состава;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shkola/chtenie/2015/10/09/prezentatsiya-delenie-slov-na-slogi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3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о, у, ы, э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слова с буквой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э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Обозначение на письме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мягкости согласных звуков буквами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я, 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Функции букв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​буквенный состав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​бук​венной модели; 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определение количества слогов в слове,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нение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основания для деления слов на слоги;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shkola/chtenie/2015/10/09/prezentatsiya-delenie</w:t>
            </w:r>
          </w:p>
        </w:tc>
      </w:tr>
      <w:tr w:rsidR="00AC6DC2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​буквенный состав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​бук​венной модели; Учебный диалог «Сравниваем звуковой и буквенный состав слов», в ходе диалога формулируются выводы о возможных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соотношениях звукового и буквенного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определение количества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слогов в слове,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нение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основания для деления слов на слоги;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в тексте слов с заданными характеристиками звукового и слогового состава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https://nsportal.ru/sites/default/files/2020/05</w:t>
            </w:r>
          </w:p>
        </w:tc>
      </w:tr>
      <w:tr w:rsidR="00AC6DC2">
        <w:trPr>
          <w:trHeight w:hRule="exact" w:val="2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нахождение в тексте слов по заданным основаниям (ь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обозначает мягкость предшествующего согласного);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«Кто лучше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расскажет о слове», в ходе выполнения упражнения отрабатывается умение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устное речевое высказывание об обозначении звуков буква​ми; о звуковом и буквенном составе слова;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Игра-​соревнование «Повтори алфавит»;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алфавит: правильное название букв, знание их последовательности.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алфавита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списка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Игра-​соревнование «Повтори алфавит»; Совместное выполнение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упражнения«Запиши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слова по алфавиту»;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Лексика и морфология</w:t>
            </w:r>
          </w:p>
        </w:tc>
      </w:tr>
      <w:tr w:rsidR="00AC6DC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единица языка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«На какие вопросы могут отвечать слова?»;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словами, отвечающими на вопросы «кто?», «что?»;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0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заданному признаку: отвечают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 «что?» / отвечают на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вопрос«кто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?»; Наблюдение за словами, отвечающими на вопросы «какой?», «какая?», «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какое?»,«какие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нахождение в тексте слов по заданным основаниям, например поиск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отвечающих на вопрос «какая?»;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делать?», «что сделать?»;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делать?», «что сделать?»;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нахождение в тексте слов по заданному основанию, например слов, отвечающих на вопрос «что делает?»;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Синтаксис</w:t>
            </w:r>
          </w:p>
        </w:tc>
      </w:tr>
      <w:tr w:rsidR="00AC6DC2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преобразовывать информацию,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из схемы: составлять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предложения, соответствующие схеме, с учётом знаков препинания в конце схемы; Совместная работа: составление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из набора слов;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9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восстановление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процессе выбора нужной формы слова, данного в скобках;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деление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деформированного текста на предложения, корректировка оформления предложений, списывание с учётом правильного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оформления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ний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AC6DC2">
        <w:trPr>
          <w:trHeight w:hRule="exact" w:val="6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Ознакомление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применение: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слов в предложении;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перенос слов (без учёта морфемного членения слова);- гласные после шипящих в сочетаниях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, ши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чк</w:t>
            </w:r>
            <w:proofErr w:type="spellEnd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слова с непроверяемыми гласными и согласными (перечень слов в орфографическом словаре учебника);- знаки препинания в конце предложения: точка,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вопросительный и восклицательный знаки.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сходными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звучанию, но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ными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написанию, установление причин возможной ошибки при записи этих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выявление места в слове, где можно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допустить ошибку;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Беседа, актуализирующая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действий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списывании;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 правильности и аккуратности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текстах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ственных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имён существительных, формулирование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выводов, соотнесение сделанных выводов с формулировкой правила в учебнике;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предложений,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имена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небольшой рассказ, включив в него определённое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собственных имён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использовать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правило правописания собственных имён при решении практических задач (выбор написания, например: Орёл — орёл,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Снежинка — снежинка, Пушок — пушок и т. д.).;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выбор необходимого знака препинания в конце предложения;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2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алгоритма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тренинг: отработка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правописания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сочета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ний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осуществление самоконтроля при использовании правил;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слов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сочетаниями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чк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формулирование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по результатам наблюдения,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вывода с текстом учебника; Орфографический тренинг: написание слов с сочетаниями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чк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AC6DC2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разные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общения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(приветствие, прощание, извинение, 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благодар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ность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обращение с просьбой), устное обсуждение этих ситуаций, выбор соответствующих каждой ситуации слов речевого этикета;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обсуждаются ситуации общения, в которых выражается просьба, обосновывается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слов речевого этикета,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ситуации выражения просьбы;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вежливого отказа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зованием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 выражения просьбы, извинения, вежливого отказа;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https://multiurok.ru/files/prezentatsiia-k-uroku-obucheniia-gramote-1-klass-r.html</w:t>
            </w:r>
          </w:p>
        </w:tc>
      </w:tr>
      <w:tr w:rsidR="00AC6DC2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единица речи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женного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https://multiurok.ru/files/p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rezentatsiia-k-uroku-obucheniia-gramote-1-klass-r.html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16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вежливого отказа с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зованием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женного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AC6DC2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устного общения (чтение диалогов по ролям, просмотр видеоматериалов, прослушивание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аудиозаписи).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женного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ситуациям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придумать ситуации общения, в кото​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могут быть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употреблены предложенные этикетные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AC6DC2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придумать ситуации общения, в кото​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рых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могут быть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употреблены предложенные этикетные слова;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дидактического текста с точки зрения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наличия/отсутствия необходимых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этикета в описанных в тексте ситуациях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юмористиче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ских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стихотворений с точки зрения соблюдения героями стихотворений правил речевого этикета;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 a-po-russkomu-yaziku-na-temu-situaciya-obscheniya-celi-v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-obschenii-2919316.html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494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9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78" w:line="220" w:lineRule="exact"/>
      </w:pPr>
    </w:p>
    <w:p w:rsidR="00AC6DC2" w:rsidRDefault="007435D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C6DC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</w:tr>
      <w:tr w:rsidR="00AC6DC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серией сюжетных картинок. Пропись.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Ориентировка на странице прописей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AC6DC2" w:rsidP="00D5312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C6DC2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собственым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Отработка алгоритма действий на странице прописей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81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наблюдениям, по сюжетным картинкам на разные темы.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линий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0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Горизонтальные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81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наблюдениям, по сюжетным картинкам на разные темы.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Наклонные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0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Наклонные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волнистые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98" w:right="650" w:bottom="9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полуовалов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овалов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графического задания при работе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рисунками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  <w:bookmarkStart w:id="0" w:name="_GoBack"/>
            <w:bookmarkEnd w:id="0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 слова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Линии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сложной конфигурации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зрительного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образа строчной и заглавной букв А, 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зрительного образа строчной и заглавной букв О, 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зрительного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образа строчной и заглавной букв И, 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Дифференциация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зрительного образа букв ы-и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с 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зрительного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образа строчной и заглавной букв У,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Н, 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С, с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Письмо строчной и заглавной букв К, 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К, 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Т, 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Л, 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Р, 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В, 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Е, 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П, п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.Письмо строчной и заглавной букв М,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Письмо слов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буквами М,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З, з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С, с - З, з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Б, 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П, п - Б, 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Списывание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Д,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Т, т - Д,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Письмо строчной буквы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заглавной буквы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Я,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Дифференциция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 а - я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Г,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К, к - Г,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Ч, 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cочетаний ча-чу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буквы 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буквой 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буквы ь при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Ш, ш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сочетания 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Ж, ж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сочетания жи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сочетаний жи-ши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Ё, 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AC6DC2" w:rsidP="00D5312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слов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с сочетаниями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-чу,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букв Й, 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Й, 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Письмо слов и предложений с буквами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Х,х</w:t>
            </w:r>
            <w:proofErr w:type="spellEnd"/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написания слов и предложений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строчной буквы 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заглавной буквы 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Ю, 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у - ю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Ц, 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Э, 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Щ, 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7435D6" w:rsidRDefault="007435D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ц - ч -щ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слов, предложений с буквами ц - ч - 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 ща, чу-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 ши,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- ща, чу -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Ф, 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в - ф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буквы ъ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ь - ъ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100. Написание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буквами ь, ъ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написания всех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 русского алфавита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Преобразование печатного шрифта в письменный.</w:t>
            </w:r>
          </w:p>
          <w:p w:rsidR="00AC6DC2" w:rsidRDefault="007435D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Списывание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Упражнения по выработке каллиграфически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правильного письма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Письмо слов с сочетаниями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слов с буквами е, ё, ю,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о - ё, у - ю, а - я, э - е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 w:rsidP="00D1471F">
            <w:pPr>
              <w:autoSpaceDE w:val="0"/>
              <w:autoSpaceDN w:val="0"/>
              <w:spacing w:before="98" w:after="0" w:line="271" w:lineRule="auto"/>
              <w:ind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заглавной буквы в словах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деформированным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текстом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написания слов, предложений с 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Наша речь. Её значение в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 людей. Язык и речь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 Текст и предложение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8" w:lineRule="auto"/>
              <w:ind w:left="156" w:right="288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Знаки препинания в конце предложения: точка, </w:t>
            </w:r>
            <w:r w:rsidRPr="00D53121">
              <w:rPr>
                <w:lang w:val="ru-RU"/>
              </w:rPr>
              <w:br/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вопосительный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Диалог. Осознание ситуации общения: с какой целью, с кем и где происходит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115. Речевой этикет: слова приветствия, прощания, извинения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116. Слово, </w:t>
            </w:r>
            <w:proofErr w:type="gram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 .</w:t>
            </w:r>
            <w:proofErr w:type="gram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как единиц языка и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 и слог. Деление слова на слоги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4" w:lineRule="auto"/>
              <w:ind w:left="576" w:righ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119. Перенос слов (простые случаи, без стечения согласных)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Слово как название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121. Слова, отвечающие на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вопросы "кто?", "что?"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 как название признака предмета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123. Слова, отвечающие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 "какой?", "какая?", "какое?", "какие?"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124. Речевая ситуация: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обсуждение интересов и преодоление конфликтов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как название действия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126. Слова, отвечающие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вопросы "что делать?", "что сделать?"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Речевой этикет: ситуация </w:t>
            </w:r>
            <w:r w:rsidRPr="00D53121">
              <w:rPr>
                <w:lang w:val="ru-RU"/>
              </w:rPr>
              <w:br/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знакомства. Вежливые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 Слово, его значение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129. Роль слова в речи.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значения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131. Работа со словарём.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62" w:lineRule="auto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Уточнение значения слова с помощью толкового словаря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132. Речевая ситуация: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интонации при общении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71" w:lineRule="auto"/>
              <w:ind w:left="576" w:right="1152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 Восстановление деформированных 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 Списывание 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/>
              <w:ind w:left="576" w:right="576" w:hanging="57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135. Звуки речи. Гласные и согласные звуки,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Гласные ударные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безударные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137. Наблюдение над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единообразным написанием буквы безударного гласного звука в одинаковой части (корне) однокоренных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/>
              <w:ind w:left="156" w:right="144" w:hanging="15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Написание непроверяемой буквы безударного гласного звука в словах.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словарём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Твёрдые и мягкие согласные звуки и буквы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обозначающие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Буквы е, ё, ю, я в слове.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141. Буква Ь как показатель </w:t>
            </w:r>
            <w:r w:rsidRPr="00D53121">
              <w:rPr>
                <w:lang w:val="ru-RU"/>
              </w:rPr>
              <w:br/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мягкости согласного звука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и буквы, обозначающие согласные звуки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Звонкие и глухие согласные звуки, их различение.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Согласный звук [й']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гласный звук [и]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144. Парные и непарные по глухости-звонкости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на конце 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слов с буквой парного по глухости-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звонкости на конце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146. Речевая ситуация: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поздравление и вручение подарка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Шипящие согласные звуки [ж], [ш], [ч'], [щ']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148. Правило правописания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чк-чн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149. Орфоэпические нормы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произношения слов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сочетаниями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Речевая ситуация: уточнение значения незнакомых 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151. Отработка правил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правописания сочетаний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-ща, чу-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152. Закрепление правил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правописания сочетаний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-ща, чу-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6DC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153. Русский алфавит: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правильное название букв, знание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последовательности.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алфавита для работы со словарём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Заглавная буква в именах, отчествах, фамилиях людей, в географических названиях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155. Правило правописания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заглавной буквы в именах, отчествах, фамилиях людей, в географических названиях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156. Знакомство со словами,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близкими по значению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157. Повторение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отвечающих на вопросы "кто?", "что?"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158. Повторение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отвечающих на вопросы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"какой?", "какая?", "какое?", "какие?"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159. Повторение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отвечающих на вопросы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"что делать?", "что сделать?"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/>
              <w:ind w:left="156" w:hanging="15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Составление предложения из набора форм слов.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деформированными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знаний о тексте и предложении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162. Составление краткого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рассказа по сюжетным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картинкам и наблюдениям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Промежуточная аттестация в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форме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Диктант;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правописания орфограмм, изученных в 1 классе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Итоговая работа за 1 класс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AC6DC2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78" w:line="220" w:lineRule="exact"/>
      </w:pPr>
    </w:p>
    <w:p w:rsidR="00AC6DC2" w:rsidRDefault="007435D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C6DC2" w:rsidRDefault="007435D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C6DC2" w:rsidRPr="00D53121" w:rsidRDefault="007435D6">
      <w:pPr>
        <w:autoSpaceDE w:val="0"/>
        <w:autoSpaceDN w:val="0"/>
        <w:spacing w:before="166" w:after="0" w:line="286" w:lineRule="auto"/>
        <w:ind w:right="216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1.Канакина В.П.;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 Русский язык. Учебник. 1 класс. /М.: Просвещение;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2.Канакина В.П.;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 Русский язык. Методическое пособие. 1 класс./ М.: Просвещение; 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3.Канакина В.П. Русский язык. Рабочая тетрадь. 1 класс. / М.: Просвещение; 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C6DC2" w:rsidRPr="00D53121" w:rsidRDefault="007435D6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1.Канакина В.П., Горецкий В.Г. Русский язык. Рабочие программы. 1-4 классы. / М.: Просвещение, 2011 г.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2.Канакина В.П. Русский язык. Тестовые задания. 1 класс. / М.: Просвещение, 2011 г.</w:t>
      </w:r>
    </w:p>
    <w:p w:rsidR="00AC6DC2" w:rsidRPr="00D53121" w:rsidRDefault="007435D6">
      <w:pPr>
        <w:autoSpaceDE w:val="0"/>
        <w:autoSpaceDN w:val="0"/>
        <w:spacing w:before="70" w:after="0" w:line="262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3.Ковригина Т.В. Русский язык: обучение грамоте (обучение письму), технологические карты, 1 класс / Издательство «Учитель»2013 год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C6DC2" w:rsidRPr="00D53121" w:rsidRDefault="007435D6">
      <w:pPr>
        <w:autoSpaceDE w:val="0"/>
        <w:autoSpaceDN w:val="0"/>
        <w:spacing w:before="166" w:after="0" w:line="271" w:lineRule="auto"/>
        <w:ind w:right="46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prezentaciya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russkomu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yaziku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temu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situaciya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obscheniya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celi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D5312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obschenii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-2919316.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AC6DC2" w:rsidRPr="00D53121" w:rsidRDefault="007435D6">
      <w:pPr>
        <w:autoSpaceDE w:val="0"/>
        <w:autoSpaceDN w:val="0"/>
        <w:spacing w:before="40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nsportal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nachalnaya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russkii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/2022/02/08/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prezentatsiya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russkomu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yazyku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teme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zaglavnaya</w:t>
      </w:r>
      <w:proofErr w:type="spellEnd"/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bukva</w:t>
      </w:r>
      <w:proofErr w:type="spellEnd"/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AC6DC2" w:rsidRPr="00D53121" w:rsidRDefault="007435D6">
      <w:pPr>
        <w:autoSpaceDE w:val="0"/>
        <w:autoSpaceDN w:val="0"/>
        <w:spacing w:before="346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AC6DC2" w:rsidRPr="00D53121" w:rsidRDefault="007435D6">
      <w:pPr>
        <w:autoSpaceDE w:val="0"/>
        <w:autoSpaceDN w:val="0"/>
        <w:spacing w:before="166" w:after="0" w:line="271" w:lineRule="auto"/>
        <w:ind w:right="892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доска.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Ноутбук.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AC6DC2" w:rsidRDefault="007435D6">
      <w:pPr>
        <w:autoSpaceDE w:val="0"/>
        <w:autoSpaceDN w:val="0"/>
        <w:spacing w:before="166" w:after="0" w:line="271" w:lineRule="auto"/>
        <w:ind w:right="8928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Классная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доска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Ноутбук.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Проектор</w:t>
      </w:r>
    </w:p>
    <w:p w:rsidR="00AC6DC2" w:rsidRDefault="00AC6DC2">
      <w:pPr>
        <w:sectPr w:rsidR="00AC6DC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435D6" w:rsidRDefault="007435D6"/>
    <w:sectPr w:rsidR="007435D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4A34"/>
    <w:rsid w:val="0029639D"/>
    <w:rsid w:val="00326F90"/>
    <w:rsid w:val="007435D6"/>
    <w:rsid w:val="00915699"/>
    <w:rsid w:val="00AA1D8D"/>
    <w:rsid w:val="00AC6DC2"/>
    <w:rsid w:val="00B47730"/>
    <w:rsid w:val="00CB0664"/>
    <w:rsid w:val="00D1471F"/>
    <w:rsid w:val="00D531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906564E-99B1-4FC5-88E0-A0D7748B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07A3B1-1EDF-4465-89C0-E1328F51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9736</Words>
  <Characters>55500</Characters>
  <Application>Microsoft Office Word</Application>
  <DocSecurity>0</DocSecurity>
  <Lines>462</Lines>
  <Paragraphs>130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михаил</cp:lastModifiedBy>
  <cp:revision>8</cp:revision>
  <dcterms:created xsi:type="dcterms:W3CDTF">2013-12-23T23:15:00Z</dcterms:created>
  <dcterms:modified xsi:type="dcterms:W3CDTF">2022-09-20T18:48:00Z</dcterms:modified>
  <cp:category/>
</cp:coreProperties>
</file>